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162054F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8E6C5A">
        <w:rPr>
          <w:rFonts w:eastAsia="Batang" w:cs="Times New Roman"/>
          <w:b/>
          <w:sz w:val="28"/>
          <w:szCs w:val="28"/>
        </w:rPr>
        <w:t>37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A36B29">
        <w:rPr>
          <w:rFonts w:eastAsia="Batang" w:cs="Times New Roman"/>
          <w:b/>
          <w:sz w:val="28"/>
          <w:szCs w:val="28"/>
        </w:rPr>
        <w:t>1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51CC322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8E6C5A">
        <w:rPr>
          <w:rFonts w:eastAsia="Batang" w:cs="Times New Roman"/>
          <w:b/>
          <w:sz w:val="28"/>
          <w:szCs w:val="28"/>
        </w:rPr>
        <w:t>3</w:t>
      </w:r>
      <w:r w:rsidR="00A36B29">
        <w:rPr>
          <w:rFonts w:eastAsia="Batang" w:cs="Times New Roman"/>
          <w:b/>
          <w:sz w:val="28"/>
          <w:szCs w:val="28"/>
        </w:rPr>
        <w:t>1 marca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</w:t>
      </w:r>
      <w:r w:rsidR="00E641F3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1B4CC2C1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A36B29">
        <w:rPr>
          <w:rFonts w:eastAsia="Batang" w:cs="Times New Roman"/>
          <w:b/>
          <w:bCs/>
          <w:sz w:val="24"/>
        </w:rPr>
        <w:t>ych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8E6C5A">
        <w:rPr>
          <w:rFonts w:eastAsia="Batang" w:cs="Times New Roman"/>
          <w:b/>
          <w:bCs/>
          <w:sz w:val="24"/>
        </w:rPr>
        <w:t>dz. nr 357/2, 360/2</w:t>
      </w:r>
      <w:r w:rsidR="004831E9">
        <w:rPr>
          <w:rFonts w:eastAsia="Batang" w:cs="Times New Roman"/>
          <w:b/>
          <w:bCs/>
          <w:sz w:val="24"/>
        </w:rPr>
        <w:t xml:space="preserve"> obręb Sławianowo</w:t>
      </w:r>
      <w:r w:rsidR="008E6C5A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33D45F57" w:rsidR="00577FC7" w:rsidRPr="00226476" w:rsidRDefault="00577FC7" w:rsidP="00BD4AE9">
      <w:pPr>
        <w:spacing w:after="0"/>
        <w:rPr>
          <w:rFonts w:eastAsia="Batang" w:cs="Times New Roman"/>
        </w:rPr>
      </w:pPr>
      <w:r w:rsidRPr="00226476">
        <w:t>Na podstawie art. 30 ust. 2 pkt 3 ustawy z dnia 8 marca 1990 r. o samorządzie gminnym (</w:t>
      </w:r>
      <w:bookmarkStart w:id="0" w:name="_Hlk505930880"/>
      <w:r w:rsidR="00FE0C87" w:rsidRPr="00226476">
        <w:rPr>
          <w:rFonts w:eastAsia="Batang" w:cs="Times New Roman"/>
        </w:rPr>
        <w:t xml:space="preserve">tj. </w:t>
      </w:r>
      <w:r w:rsidR="00A931F7" w:rsidRPr="00226476">
        <w:rPr>
          <w:rFonts w:eastAsia="Batang" w:cs="Times New Roman"/>
        </w:rPr>
        <w:t>Dz.U. z</w:t>
      </w:r>
      <w:r w:rsidR="00306980" w:rsidRPr="00226476">
        <w:rPr>
          <w:rFonts w:eastAsia="Batang" w:cs="Times New Roman"/>
        </w:rPr>
        <w:t> </w:t>
      </w:r>
      <w:r w:rsidR="00A931F7" w:rsidRPr="00226476">
        <w:rPr>
          <w:rFonts w:eastAsia="Batang" w:cs="Times New Roman"/>
        </w:rPr>
        <w:t>20</w:t>
      </w:r>
      <w:r w:rsidR="007E7291" w:rsidRPr="00226476">
        <w:rPr>
          <w:rFonts w:eastAsia="Batang" w:cs="Times New Roman"/>
        </w:rPr>
        <w:t>20</w:t>
      </w:r>
      <w:r w:rsidR="00A931F7" w:rsidRPr="00226476">
        <w:rPr>
          <w:rFonts w:eastAsia="Batang" w:cs="Times New Roman"/>
        </w:rPr>
        <w:t xml:space="preserve"> r. poz. </w:t>
      </w:r>
      <w:r w:rsidR="007E7291" w:rsidRPr="00226476">
        <w:rPr>
          <w:rFonts w:eastAsia="Batang" w:cs="Times New Roman"/>
        </w:rPr>
        <w:t>713</w:t>
      </w:r>
      <w:bookmarkEnd w:id="0"/>
      <w:r w:rsidR="007252E2" w:rsidRPr="00226476">
        <w:rPr>
          <w:rFonts w:eastAsia="Batang" w:cs="Times New Roman"/>
        </w:rPr>
        <w:t xml:space="preserve"> </w:t>
      </w:r>
      <w:r w:rsidR="00BD4AE9" w:rsidRPr="00226476">
        <w:rPr>
          <w:rFonts w:eastAsia="Batang" w:cs="Times New Roman"/>
        </w:rPr>
        <w:t>ze zm.</w:t>
      </w:r>
      <w:r w:rsidR="00BD4AE9" w:rsidRPr="00226476">
        <w:rPr>
          <w:rFonts w:eastAsia="Batang" w:cs="Times New Roman"/>
          <w:vertAlign w:val="superscript"/>
        </w:rPr>
        <w:footnoteReference w:id="1"/>
      </w:r>
      <w:r w:rsidR="00BD4AE9" w:rsidRPr="00226476">
        <w:rPr>
          <w:rFonts w:eastAsia="Batang" w:cs="Times New Roman"/>
        </w:rPr>
        <w:t>)</w:t>
      </w:r>
      <w:r w:rsidRPr="00226476">
        <w:t xml:space="preserve"> </w:t>
      </w:r>
      <w:r w:rsidR="00FE0C87" w:rsidRPr="00226476">
        <w:t>i</w:t>
      </w:r>
      <w:r w:rsidRPr="00226476">
        <w:t xml:space="preserve"> art. 3</w:t>
      </w:r>
      <w:r w:rsidR="00B73C26" w:rsidRPr="00226476">
        <w:t>8</w:t>
      </w:r>
      <w:r w:rsidRPr="00226476">
        <w:t> ust. </w:t>
      </w:r>
      <w:r w:rsidR="00EA4039" w:rsidRPr="00226476">
        <w:t>1 ustawy</w:t>
      </w:r>
      <w:r w:rsidRPr="00226476">
        <w:t xml:space="preserve"> z dnia 21 sierpnia 1997 r. o gospodarce nieruchomościami </w:t>
      </w:r>
      <w:r w:rsidR="00685D24" w:rsidRPr="00226476">
        <w:rPr>
          <w:rFonts w:eastAsia="Times New Roman" w:cs="Times New Roman"/>
          <w:lang w:eastAsia="pl-PL"/>
        </w:rPr>
        <w:t>(tj. Dz. U. z 20</w:t>
      </w:r>
      <w:r w:rsidR="007E7291" w:rsidRPr="00226476">
        <w:rPr>
          <w:rFonts w:eastAsia="Times New Roman" w:cs="Times New Roman"/>
          <w:lang w:eastAsia="pl-PL"/>
        </w:rPr>
        <w:t>20</w:t>
      </w:r>
      <w:r w:rsidR="00685D24" w:rsidRPr="00226476">
        <w:rPr>
          <w:rFonts w:eastAsia="Times New Roman" w:cs="Times New Roman"/>
          <w:lang w:eastAsia="pl-PL"/>
        </w:rPr>
        <w:t xml:space="preserve"> r. poz. </w:t>
      </w:r>
      <w:r w:rsidR="00A36B29" w:rsidRPr="00226476">
        <w:rPr>
          <w:rFonts w:eastAsia="Times New Roman" w:cs="Times New Roman"/>
          <w:lang w:eastAsia="pl-PL"/>
        </w:rPr>
        <w:t>1990</w:t>
      </w:r>
      <w:r w:rsidR="00685D24" w:rsidRPr="00226476">
        <w:rPr>
          <w:rFonts w:eastAsia="Times New Roman" w:cs="Times New Roman"/>
          <w:lang w:eastAsia="pl-PL"/>
        </w:rPr>
        <w:t xml:space="preserve"> ze zm.</w:t>
      </w:r>
      <w:r w:rsidR="00685D24" w:rsidRPr="00226476">
        <w:rPr>
          <w:rFonts w:eastAsia="Batang" w:cs="Times New Roman"/>
          <w:vertAlign w:val="superscript"/>
        </w:rPr>
        <w:footnoteReference w:id="2"/>
      </w:r>
      <w:r w:rsidR="00685D24" w:rsidRPr="00226476">
        <w:rPr>
          <w:rFonts w:eastAsia="Batang" w:cs="Times New Roman"/>
        </w:rPr>
        <w:t xml:space="preserve">) </w:t>
      </w:r>
      <w:r w:rsidRPr="00226476">
        <w:t xml:space="preserve">oraz </w:t>
      </w:r>
      <w:r w:rsidR="00B73C26" w:rsidRPr="00226476">
        <w:t>§ 6 zarządzenia Nr 52.2020 Wójta Gminy Złotów z dnia 29 maja 2020 r. w sprawie określenia zasad wydzierżawiania lub wynajmowania do 3 lat nieruchomości gruntowych, użyczania nieruchomości gruntowych oraz ustalenia czynszu za</w:t>
      </w:r>
      <w:r w:rsidR="00306980" w:rsidRPr="00226476">
        <w:t> </w:t>
      </w:r>
      <w:r w:rsidR="00B73C26" w:rsidRPr="00226476">
        <w:t>dzierżawę i najem</w:t>
      </w:r>
      <w:r w:rsidRPr="00226476">
        <w:rPr>
          <w:rFonts w:eastAsia="Batang" w:cs="Times New Roman"/>
        </w:rPr>
        <w:t xml:space="preserve"> </w:t>
      </w:r>
      <w:r w:rsidR="000C5162" w:rsidRPr="00226476">
        <w:rPr>
          <w:rFonts w:eastAsia="Batang" w:cs="Times New Roman"/>
          <w:b/>
        </w:rPr>
        <w:t>zarządzam, co</w:t>
      </w:r>
      <w:r w:rsidRPr="00226476">
        <w:rPr>
          <w:rFonts w:eastAsia="Batang" w:cs="Times New Roman"/>
          <w:b/>
        </w:rPr>
        <w:t xml:space="preserve"> następuje</w:t>
      </w:r>
      <w:r w:rsidRPr="00226476">
        <w:rPr>
          <w:rFonts w:eastAsia="Batang" w:cs="Times New Roman"/>
        </w:rPr>
        <w:t>:</w:t>
      </w:r>
    </w:p>
    <w:p w14:paraId="15F0BDB3" w14:textId="666F41C8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>dzierżawę nieruchomości roln</w:t>
      </w:r>
      <w:r w:rsidR="00A36B29">
        <w:rPr>
          <w:rFonts w:eastAsia="Calibri" w:cs="Times New Roman"/>
          <w:noProof/>
        </w:rPr>
        <w:t>ych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6ACBE294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>ych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3B0136">
        <w:rPr>
          <w:rFonts w:eastAsia="Tahoma" w:cs="Tahoma"/>
          <w:bCs/>
          <w:kern w:val="3"/>
          <w:sz w:val="24"/>
          <w:szCs w:val="24"/>
          <w:lang w:eastAsia="pl-PL"/>
        </w:rPr>
        <w:t xml:space="preserve">ych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1052"/>
        <w:gridCol w:w="881"/>
        <w:gridCol w:w="699"/>
        <w:gridCol w:w="1934"/>
        <w:gridCol w:w="3157"/>
        <w:gridCol w:w="1843"/>
        <w:gridCol w:w="1418"/>
        <w:gridCol w:w="2256"/>
      </w:tblGrid>
      <w:tr w:rsidR="007A1781" w:rsidRPr="00002DD8" w14:paraId="4725B930" w14:textId="77777777" w:rsidTr="00412376">
        <w:trPr>
          <w:trHeight w:val="181"/>
          <w:jc w:val="center"/>
        </w:trPr>
        <w:tc>
          <w:tcPr>
            <w:tcW w:w="642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9301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843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18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256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412376">
        <w:trPr>
          <w:trHeight w:val="173"/>
          <w:jc w:val="center"/>
        </w:trPr>
        <w:tc>
          <w:tcPr>
            <w:tcW w:w="642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633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157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843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412376">
        <w:trPr>
          <w:trHeight w:val="185"/>
          <w:jc w:val="center"/>
        </w:trPr>
        <w:tc>
          <w:tcPr>
            <w:tcW w:w="642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5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81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9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3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157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2562BA" w:rsidRPr="00002DD8" w14:paraId="2AFFB04B" w14:textId="77777777" w:rsidTr="00412376">
        <w:trPr>
          <w:trHeight w:val="7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324" w14:textId="3510CBFA" w:rsidR="002562BA" w:rsidRPr="00002DD8" w:rsidRDefault="002562BA" w:rsidP="0025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E2A" w14:textId="78F9DC76" w:rsidR="002562BA" w:rsidRPr="00002DD8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BD1" w14:textId="18B7EB16" w:rsidR="002562BA" w:rsidRPr="00002DD8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357/2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15B" w14:textId="55501788" w:rsidR="002562BA" w:rsidRPr="00002DD8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2,3600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77F" w14:textId="2DD87D41" w:rsidR="002562BA" w:rsidRPr="00002DD8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25" w14:textId="6111CA0E" w:rsidR="002562BA" w:rsidRPr="00002DD8" w:rsidRDefault="002562BA" w:rsidP="002562BA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PO1Z/00038281/9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346" w14:textId="394FFAFE" w:rsidR="002562BA" w:rsidRPr="00002DD8" w:rsidRDefault="002562BA" w:rsidP="002562B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Kaczochy, nieruchomość gruntowa dz. nr 357/2 o łącznej pow. 2,600 ha, z której pow. 0,2400 ha stanowi teren zajęty pod </w:t>
            </w:r>
            <w:proofErr w:type="spellStart"/>
            <w:r>
              <w:rPr>
                <w:rFonts w:eastAsia="Batang"/>
                <w:sz w:val="18"/>
                <w:szCs w:val="18"/>
              </w:rPr>
              <w:t>urządz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Batang"/>
                <w:sz w:val="18"/>
                <w:szCs w:val="18"/>
              </w:rPr>
              <w:t>wodoc</w:t>
            </w:r>
            <w:proofErr w:type="spellEnd"/>
            <w:r>
              <w:rPr>
                <w:rFonts w:eastAsia="Batang"/>
                <w:sz w:val="18"/>
                <w:szCs w:val="18"/>
              </w:rPr>
              <w:t>. (</w:t>
            </w:r>
            <w:proofErr w:type="spellStart"/>
            <w:r>
              <w:rPr>
                <w:rFonts w:eastAsia="Batang"/>
                <w:sz w:val="18"/>
                <w:szCs w:val="18"/>
              </w:rPr>
              <w:t>przepomp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ścieków) - wyłączony z przedmiotu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A84" w14:textId="77777777" w:rsidR="002562BA" w:rsidRDefault="002562BA" w:rsidP="002562B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kl. gruntu: </w:t>
            </w:r>
          </w:p>
          <w:p w14:paraId="7E739119" w14:textId="77777777" w:rsidR="002562BA" w:rsidRDefault="002562BA" w:rsidP="002562B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 1,1000 ha, </w:t>
            </w:r>
          </w:p>
          <w:p w14:paraId="4FB12D2F" w14:textId="3292604C" w:rsidR="002562BA" w:rsidRPr="00002DD8" w:rsidRDefault="002562BA" w:rsidP="002562BA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RV-1,2600 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C39" w14:textId="7035288D" w:rsidR="002562BA" w:rsidRPr="00002DD8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2023.09.30</w:t>
            </w:r>
          </w:p>
        </w:tc>
        <w:tc>
          <w:tcPr>
            <w:tcW w:w="2256" w:type="dxa"/>
          </w:tcPr>
          <w:p w14:paraId="7C30ECB7" w14:textId="1836DD3F" w:rsidR="002562BA" w:rsidRPr="00002DD8" w:rsidRDefault="002562BA" w:rsidP="002562BA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4B619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 </w:t>
            </w:r>
            <w:r w:rsidRPr="004B6199">
              <w:rPr>
                <w:sz w:val="18"/>
                <w:szCs w:val="18"/>
              </w:rPr>
              <w:t>pierwszym</w:t>
            </w:r>
            <w:r w:rsidRPr="00002DD8">
              <w:rPr>
                <w:rFonts w:eastAsia="Batang"/>
                <w:sz w:val="18"/>
                <w:szCs w:val="18"/>
              </w:rPr>
              <w:t xml:space="preserve"> roku do 15 </w:t>
            </w:r>
            <w:r w:rsidR="001C72D9">
              <w:rPr>
                <w:rFonts w:eastAsia="Batang"/>
                <w:sz w:val="18"/>
                <w:szCs w:val="18"/>
              </w:rPr>
              <w:t>maja</w:t>
            </w:r>
            <w:r w:rsidRPr="00002DD8">
              <w:rPr>
                <w:rFonts w:eastAsia="Batang"/>
                <w:sz w:val="18"/>
                <w:szCs w:val="18"/>
              </w:rPr>
              <w:t>, następnym do 15 marca</w:t>
            </w:r>
          </w:p>
        </w:tc>
      </w:tr>
      <w:tr w:rsidR="002562BA" w:rsidRPr="00002DD8" w14:paraId="3C3EDEE4" w14:textId="77777777" w:rsidTr="00412376">
        <w:trPr>
          <w:trHeight w:val="70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C9A" w14:textId="4C5CA5F0" w:rsidR="002562BA" w:rsidRDefault="002562BA" w:rsidP="002562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DE7" w14:textId="1956B37E" w:rsidR="002562BA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E95" w14:textId="2E30B14E" w:rsidR="002562BA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360/2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0C1" w14:textId="1D0ED095" w:rsidR="002562BA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0,3724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F8D" w14:textId="5C64B666" w:rsidR="002562BA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9FC" w14:textId="1EB651D4" w:rsidR="002562BA" w:rsidRDefault="002562BA" w:rsidP="002562BA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PO1Z/00036364/1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026" w14:textId="536E05A2" w:rsidR="002562BA" w:rsidRDefault="002562BA" w:rsidP="002562B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we wsi Kaczochy, nieruchomość gruntowa dz. nr 360/2 o łącznej pow. 0,5165 ha, z której pow. 0,1441 ha stanowi teren zajęty pod </w:t>
            </w:r>
            <w:proofErr w:type="spellStart"/>
            <w:r>
              <w:rPr>
                <w:rFonts w:eastAsia="Batang"/>
                <w:sz w:val="18"/>
                <w:szCs w:val="18"/>
              </w:rPr>
              <w:t>urządz</w:t>
            </w:r>
            <w:proofErr w:type="spellEnd"/>
            <w:r>
              <w:rPr>
                <w:rFonts w:eastAsia="Batang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eastAsia="Batang"/>
                <w:sz w:val="18"/>
                <w:szCs w:val="18"/>
              </w:rPr>
              <w:t>wodoc</w:t>
            </w:r>
            <w:proofErr w:type="spellEnd"/>
            <w:r>
              <w:rPr>
                <w:rFonts w:eastAsia="Batang"/>
                <w:sz w:val="18"/>
                <w:szCs w:val="18"/>
              </w:rPr>
              <w:t>. (studnia) - wyłączony z przedmiotu dzierżawy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A79" w14:textId="77777777" w:rsidR="002562BA" w:rsidRDefault="002562BA" w:rsidP="002562B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kl. gruntu: </w:t>
            </w:r>
          </w:p>
          <w:p w14:paraId="37D5CA89" w14:textId="77777777" w:rsidR="002562BA" w:rsidRDefault="002562BA" w:rsidP="002562B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 0,3724 ha, </w:t>
            </w:r>
          </w:p>
          <w:p w14:paraId="5E50FCBD" w14:textId="77777777" w:rsidR="002562BA" w:rsidRDefault="002562BA" w:rsidP="002562BA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B92" w14:textId="1FC7B6CC" w:rsidR="002562BA" w:rsidRDefault="002562BA" w:rsidP="002562B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2023.09.30</w:t>
            </w:r>
          </w:p>
        </w:tc>
        <w:tc>
          <w:tcPr>
            <w:tcW w:w="2256" w:type="dxa"/>
          </w:tcPr>
          <w:p w14:paraId="71B4B2DE" w14:textId="77777777" w:rsidR="002562BA" w:rsidRPr="00C06509" w:rsidRDefault="002562BA" w:rsidP="002562BA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54D513D8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7560492C" w:rsidR="00FE6477" w:rsidRDefault="0086094B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21 kwietnia</w:t>
      </w:r>
      <w:r w:rsidR="00FE6477" w:rsidRPr="00FE6477">
        <w:rPr>
          <w:rFonts w:eastAsia="Calibri" w:cs="Times New Roman"/>
          <w:b/>
        </w:rPr>
        <w:t xml:space="preserve"> 202</w:t>
      </w:r>
      <w:r w:rsidR="001075DB">
        <w:rPr>
          <w:rFonts w:eastAsia="Calibri" w:cs="Times New Roman"/>
          <w:b/>
        </w:rPr>
        <w:t>1</w:t>
      </w:r>
      <w:r w:rsidR="00FE6477" w:rsidRPr="00FE6477">
        <w:rPr>
          <w:rFonts w:eastAsia="Calibri" w:cs="Times New Roman"/>
          <w:b/>
        </w:rPr>
        <w:t xml:space="preserve"> r.</w:t>
      </w:r>
      <w:r w:rsidR="00FE6477" w:rsidRPr="00FE6477">
        <w:rPr>
          <w:rFonts w:eastAsia="Calibri" w:cs="Times New Roman"/>
        </w:rPr>
        <w:t xml:space="preserve"> Urząd Gminy Złotów, ul. Leśna 7, 77-400 Złotów, sala konferencyjna</w:t>
      </w:r>
    </w:p>
    <w:tbl>
      <w:tblPr>
        <w:tblStyle w:val="Tabela-Siatka"/>
        <w:tblW w:w="39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0"/>
        <w:gridCol w:w="1718"/>
        <w:gridCol w:w="814"/>
        <w:gridCol w:w="879"/>
      </w:tblGrid>
      <w:tr w:rsidR="00704592" w:rsidRPr="00002DD8" w14:paraId="6C09528D" w14:textId="77777777" w:rsidTr="00704592">
        <w:trPr>
          <w:trHeight w:val="296"/>
        </w:trPr>
        <w:tc>
          <w:tcPr>
            <w:tcW w:w="2268" w:type="dxa"/>
            <w:gridSpan w:val="2"/>
          </w:tcPr>
          <w:p w14:paraId="430513C4" w14:textId="77777777" w:rsidR="00704592" w:rsidRPr="00002DD8" w:rsidRDefault="00704592" w:rsidP="00D67CCB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 obręb</w:t>
            </w:r>
          </w:p>
        </w:tc>
        <w:tc>
          <w:tcPr>
            <w:tcW w:w="814" w:type="dxa"/>
          </w:tcPr>
          <w:p w14:paraId="37AA2B4A" w14:textId="20277873" w:rsidR="00704592" w:rsidRPr="00002DD8" w:rsidRDefault="00704592" w:rsidP="00D67CCB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nr dz.</w:t>
            </w:r>
          </w:p>
        </w:tc>
        <w:tc>
          <w:tcPr>
            <w:tcW w:w="879" w:type="dxa"/>
          </w:tcPr>
          <w:p w14:paraId="164B9113" w14:textId="77777777" w:rsidR="00704592" w:rsidRPr="007237EE" w:rsidRDefault="00704592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godz.</w:t>
            </w:r>
          </w:p>
        </w:tc>
      </w:tr>
      <w:tr w:rsidR="002562BA" w:rsidRPr="00002DD8" w14:paraId="55C7C0C6" w14:textId="77777777" w:rsidTr="00704592">
        <w:trPr>
          <w:trHeight w:val="296"/>
        </w:trPr>
        <w:tc>
          <w:tcPr>
            <w:tcW w:w="550" w:type="dxa"/>
          </w:tcPr>
          <w:p w14:paraId="3CB0E475" w14:textId="77777777" w:rsidR="002562BA" w:rsidRPr="00002DD8" w:rsidRDefault="002562BA" w:rsidP="00D67CCB">
            <w:pPr>
              <w:rPr>
                <w:sz w:val="18"/>
                <w:szCs w:val="18"/>
              </w:rPr>
            </w:pPr>
            <w:bookmarkStart w:id="1" w:name="_Hlk50024174"/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14:paraId="69393272" w14:textId="49405F93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814" w:type="dxa"/>
          </w:tcPr>
          <w:p w14:paraId="5251265D" w14:textId="2EFD45AB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357/2</w:t>
            </w:r>
          </w:p>
        </w:tc>
        <w:tc>
          <w:tcPr>
            <w:tcW w:w="879" w:type="dxa"/>
          </w:tcPr>
          <w:p w14:paraId="0E39ADA8" w14:textId="77777777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>
              <w:rPr>
                <w:rFonts w:eastAsia="Batang"/>
                <w:sz w:val="18"/>
                <w:szCs w:val="18"/>
              </w:rPr>
              <w:t>00</w:t>
            </w:r>
          </w:p>
        </w:tc>
      </w:tr>
      <w:tr w:rsidR="002562BA" w:rsidRPr="00002DD8" w14:paraId="57265810" w14:textId="77777777" w:rsidTr="00704592">
        <w:trPr>
          <w:trHeight w:val="296"/>
        </w:trPr>
        <w:tc>
          <w:tcPr>
            <w:tcW w:w="550" w:type="dxa"/>
          </w:tcPr>
          <w:p w14:paraId="6B3B555A" w14:textId="77777777" w:rsidR="002562BA" w:rsidRPr="00002DD8" w:rsidRDefault="002562BA" w:rsidP="00D67CCB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14:paraId="5E464D56" w14:textId="08ECB86B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814" w:type="dxa"/>
          </w:tcPr>
          <w:p w14:paraId="4A11CEF5" w14:textId="2629E595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360/2</w:t>
            </w:r>
          </w:p>
        </w:tc>
        <w:tc>
          <w:tcPr>
            <w:tcW w:w="879" w:type="dxa"/>
          </w:tcPr>
          <w:p w14:paraId="283D6A5E" w14:textId="77777777" w:rsidR="002562BA" w:rsidRPr="00002DD8" w:rsidRDefault="002562BA" w:rsidP="00D67CCB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7237EE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8</w:t>
            </w:r>
            <w:r w:rsidRPr="007237EE">
              <w:rPr>
                <w:rFonts w:eastAsia="Batang"/>
                <w:sz w:val="18"/>
                <w:szCs w:val="18"/>
              </w:rPr>
              <w:t>:</w:t>
            </w:r>
            <w:r>
              <w:rPr>
                <w:rFonts w:eastAsia="Batang"/>
                <w:sz w:val="18"/>
                <w:szCs w:val="18"/>
              </w:rPr>
              <w:t>1</w:t>
            </w:r>
            <w:r w:rsidRPr="007237EE">
              <w:rPr>
                <w:rFonts w:eastAsia="Batang"/>
                <w:sz w:val="18"/>
                <w:szCs w:val="18"/>
              </w:rPr>
              <w:t>0</w:t>
            </w:r>
          </w:p>
        </w:tc>
      </w:tr>
    </w:tbl>
    <w:bookmarkEnd w:id="1"/>
    <w:p w14:paraId="6F84D5E4" w14:textId="4554D45E" w:rsidR="00412376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50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9"/>
        <w:gridCol w:w="1677"/>
        <w:gridCol w:w="896"/>
        <w:gridCol w:w="1041"/>
        <w:gridCol w:w="894"/>
      </w:tblGrid>
      <w:tr w:rsidR="00704592" w:rsidRPr="00002DD8" w14:paraId="50F05C84" w14:textId="77777777" w:rsidTr="00C25F24">
        <w:trPr>
          <w:trHeight w:val="284"/>
        </w:trPr>
        <w:tc>
          <w:tcPr>
            <w:tcW w:w="2236" w:type="dxa"/>
            <w:gridSpan w:val="2"/>
          </w:tcPr>
          <w:p w14:paraId="07742299" w14:textId="36E98674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Nieruchomość obręb</w:t>
            </w:r>
          </w:p>
        </w:tc>
        <w:tc>
          <w:tcPr>
            <w:tcW w:w="896" w:type="dxa"/>
          </w:tcPr>
          <w:p w14:paraId="0D5FFBA9" w14:textId="690C0BB7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nr dz.</w:t>
            </w:r>
          </w:p>
        </w:tc>
        <w:tc>
          <w:tcPr>
            <w:tcW w:w="1041" w:type="dxa"/>
          </w:tcPr>
          <w:p w14:paraId="36463F16" w14:textId="4967E39B" w:rsidR="00704592" w:rsidRPr="00002DD8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</w:t>
            </w:r>
          </w:p>
        </w:tc>
        <w:tc>
          <w:tcPr>
            <w:tcW w:w="894" w:type="dxa"/>
          </w:tcPr>
          <w:p w14:paraId="3FEF0DC7" w14:textId="4F7EAAB6" w:rsidR="00704592" w:rsidRPr="007237EE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Wadium </w:t>
            </w:r>
          </w:p>
        </w:tc>
      </w:tr>
      <w:tr w:rsidR="00704592" w:rsidRPr="00002DD8" w14:paraId="76E10F1F" w14:textId="77777777" w:rsidTr="00D67CCB">
        <w:trPr>
          <w:trHeight w:val="284"/>
        </w:trPr>
        <w:tc>
          <w:tcPr>
            <w:tcW w:w="559" w:type="dxa"/>
          </w:tcPr>
          <w:p w14:paraId="583067AC" w14:textId="2CCF0029" w:rsidR="00704592" w:rsidRPr="00002DD8" w:rsidRDefault="00704592" w:rsidP="00704592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1</w:t>
            </w:r>
          </w:p>
        </w:tc>
        <w:tc>
          <w:tcPr>
            <w:tcW w:w="1677" w:type="dxa"/>
          </w:tcPr>
          <w:p w14:paraId="54060F85" w14:textId="1C45F778" w:rsidR="00704592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896" w:type="dxa"/>
          </w:tcPr>
          <w:p w14:paraId="078E3996" w14:textId="43337083" w:rsidR="00704592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357/2</w:t>
            </w:r>
          </w:p>
        </w:tc>
        <w:tc>
          <w:tcPr>
            <w:tcW w:w="1041" w:type="dxa"/>
          </w:tcPr>
          <w:p w14:paraId="7643E1EA" w14:textId="27703B17" w:rsidR="00704592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559 zł</w:t>
            </w:r>
          </w:p>
        </w:tc>
        <w:tc>
          <w:tcPr>
            <w:tcW w:w="894" w:type="dxa"/>
          </w:tcPr>
          <w:p w14:paraId="253ED794" w14:textId="1797B19B" w:rsidR="00704592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110 zł</w:t>
            </w:r>
          </w:p>
        </w:tc>
      </w:tr>
      <w:tr w:rsidR="00704592" w:rsidRPr="00002DD8" w14:paraId="2C16A0B2" w14:textId="77777777" w:rsidTr="00D67CCB">
        <w:trPr>
          <w:trHeight w:val="284"/>
        </w:trPr>
        <w:tc>
          <w:tcPr>
            <w:tcW w:w="559" w:type="dxa"/>
          </w:tcPr>
          <w:p w14:paraId="301A09E6" w14:textId="77777777" w:rsidR="00704592" w:rsidRPr="00002DD8" w:rsidRDefault="00704592" w:rsidP="00704592">
            <w:pPr>
              <w:rPr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2</w:t>
            </w:r>
          </w:p>
        </w:tc>
        <w:tc>
          <w:tcPr>
            <w:tcW w:w="1677" w:type="dxa"/>
          </w:tcPr>
          <w:p w14:paraId="71FA7D24" w14:textId="4B002B45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896" w:type="dxa"/>
          </w:tcPr>
          <w:p w14:paraId="319FBDF3" w14:textId="7A43D878" w:rsidR="00704592" w:rsidRPr="00002DD8" w:rsidRDefault="00704592" w:rsidP="00704592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360/2</w:t>
            </w:r>
          </w:p>
        </w:tc>
        <w:tc>
          <w:tcPr>
            <w:tcW w:w="1041" w:type="dxa"/>
          </w:tcPr>
          <w:p w14:paraId="5846CE18" w14:textId="0F1419B4" w:rsidR="00704592" w:rsidRPr="00002DD8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131 zł</w:t>
            </w:r>
          </w:p>
        </w:tc>
        <w:tc>
          <w:tcPr>
            <w:tcW w:w="894" w:type="dxa"/>
          </w:tcPr>
          <w:p w14:paraId="2F5D5F1D" w14:textId="77777777" w:rsidR="00704592" w:rsidRPr="007237EE" w:rsidRDefault="00704592" w:rsidP="00704592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30 zł</w:t>
            </w:r>
          </w:p>
        </w:tc>
      </w:tr>
    </w:tbl>
    <w:p w14:paraId="030EF0D6" w14:textId="77777777" w:rsidR="00704592" w:rsidRDefault="00704592" w:rsidP="00FE6477">
      <w:pPr>
        <w:rPr>
          <w:rFonts w:eastAsia="Calibri" w:cs="Times New Roman"/>
        </w:rPr>
      </w:pPr>
    </w:p>
    <w:p w14:paraId="042EFA29" w14:textId="0ED8B63D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86094B">
        <w:rPr>
          <w:rFonts w:eastAsia="Calibri" w:cs="Times New Roman"/>
          <w:b/>
          <w:bCs/>
        </w:rPr>
        <w:t>18 kwietnia</w:t>
      </w:r>
      <w:r w:rsidRPr="00FE6477">
        <w:rPr>
          <w:rFonts w:eastAsia="Calibri" w:cs="Times New Roman"/>
          <w:b/>
        </w:rPr>
        <w:t xml:space="preserve"> 202</w:t>
      </w:r>
      <w:r w:rsidR="002562BA">
        <w:rPr>
          <w:rFonts w:eastAsia="Calibri" w:cs="Times New Roman"/>
          <w:b/>
        </w:rPr>
        <w:t>1</w:t>
      </w:r>
      <w:r w:rsidRPr="00FE6477">
        <w:rPr>
          <w:rFonts w:eastAsia="Calibri" w:cs="Times New Roman"/>
          <w:b/>
        </w:rPr>
        <w:t xml:space="preserve">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7171548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d</w:t>
      </w:r>
      <w:r w:rsidR="00A10764">
        <w:rPr>
          <w:rFonts w:eastAsia="Tahoma" w:cs="Times New Roman"/>
          <w:b/>
          <w:bCs/>
          <w:lang w:eastAsia="pl-PL"/>
        </w:rPr>
        <w:t>nia</w:t>
      </w:r>
      <w:r w:rsidR="008E1353" w:rsidRPr="008E1353">
        <w:rPr>
          <w:rFonts w:eastAsia="Tahoma" w:cs="Times New Roman"/>
          <w:b/>
          <w:bCs/>
          <w:lang w:eastAsia="pl-PL"/>
        </w:rPr>
        <w:t xml:space="preserve"> przed </w:t>
      </w:r>
      <w:r w:rsidRPr="008E1353">
        <w:rPr>
          <w:rFonts w:eastAsia="Tahoma" w:cs="Times New Roman"/>
          <w:b/>
          <w:bCs/>
          <w:lang w:eastAsia="pl-PL"/>
        </w:rPr>
        <w:t>dni</w:t>
      </w:r>
      <w:r w:rsidR="008E1353" w:rsidRPr="008E1353">
        <w:rPr>
          <w:rFonts w:eastAsia="Tahoma" w:cs="Times New Roman"/>
          <w:b/>
          <w:bCs/>
          <w:lang w:eastAsia="pl-PL"/>
        </w:rPr>
        <w:t>em</w:t>
      </w:r>
      <w:r w:rsidRPr="008E1353">
        <w:rPr>
          <w:rFonts w:eastAsia="Tahoma" w:cs="Times New Roman"/>
          <w:b/>
          <w:bCs/>
          <w:lang w:eastAsia="pl-PL"/>
        </w:rPr>
        <w:t xml:space="preserve"> przetargu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295EB52C" w:rsidR="00FE6477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31590FAF" w14:textId="40BB76FA" w:rsidR="002C0DF5" w:rsidRDefault="002C0DF5" w:rsidP="002C0DF5">
      <w:pPr>
        <w:rPr>
          <w:lang w:eastAsia="pl-PL"/>
        </w:rPr>
      </w:pPr>
    </w:p>
    <w:p w14:paraId="72D03CD1" w14:textId="39BA22A0" w:rsidR="002C0DF5" w:rsidRDefault="002C0DF5" w:rsidP="002C0DF5">
      <w:pPr>
        <w:rPr>
          <w:lang w:eastAsia="pl-PL"/>
        </w:rPr>
      </w:pPr>
    </w:p>
    <w:p w14:paraId="34CF21FA" w14:textId="77777777" w:rsidR="002C0DF5" w:rsidRPr="002C0DF5" w:rsidRDefault="002C0DF5" w:rsidP="002C0DF5">
      <w:pPr>
        <w:rPr>
          <w:lang w:eastAsia="pl-PL"/>
        </w:rPr>
      </w:pP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37E61844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 xml:space="preserve">tablica ogłoszeń sołectwa, w którym znajduje się </w:t>
      </w:r>
      <w:r w:rsidR="00C760CD">
        <w:rPr>
          <w:rFonts w:eastAsia="Tahoma"/>
        </w:rPr>
        <w:t>dzierżawiona</w:t>
      </w:r>
      <w:r w:rsidRPr="00FE6477">
        <w:rPr>
          <w:rFonts w:eastAsia="Tahoma"/>
        </w:rPr>
        <w:t xml:space="preserve">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226476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226476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412376">
      <w:headerReference w:type="default" r:id="rId11"/>
      <w:pgSz w:w="16838" w:h="11906" w:orient="landscape"/>
      <w:pgMar w:top="1304" w:right="1134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AB2135E" w14:textId="77777777" w:rsidR="00BD4AE9" w:rsidRDefault="00BD4AE9" w:rsidP="00BD4AE9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  <w:footnote w:id="2">
    <w:p w14:paraId="5A1921CB" w14:textId="4B407DC6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A36B29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14A20D8F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863C96">
      <w:rPr>
        <w:rFonts w:eastAsia="Batang" w:cs="Times New Roman"/>
        <w:sz w:val="16"/>
        <w:szCs w:val="16"/>
      </w:rPr>
      <w:t>37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</w:p>
  <w:p w14:paraId="60337E63" w14:textId="10F95C60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863C96">
      <w:rPr>
        <w:rFonts w:eastAsia="Batang" w:cs="Times New Roman"/>
        <w:sz w:val="16"/>
        <w:szCs w:val="16"/>
      </w:rPr>
      <w:t>3</w:t>
    </w:r>
    <w:r w:rsidR="00E641F3">
      <w:rPr>
        <w:rFonts w:eastAsia="Batang" w:cs="Times New Roman"/>
        <w:sz w:val="16"/>
        <w:szCs w:val="16"/>
      </w:rPr>
      <w:t>1 marca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</w:t>
    </w:r>
    <w:r w:rsidR="00E641F3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075DB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32A4"/>
    <w:rsid w:val="001846A0"/>
    <w:rsid w:val="00190F46"/>
    <w:rsid w:val="001A170B"/>
    <w:rsid w:val="001A2F08"/>
    <w:rsid w:val="001B041E"/>
    <w:rsid w:val="001C0CDC"/>
    <w:rsid w:val="001C3CE4"/>
    <w:rsid w:val="001C72D9"/>
    <w:rsid w:val="001D3039"/>
    <w:rsid w:val="001E42B4"/>
    <w:rsid w:val="001E522F"/>
    <w:rsid w:val="001F29E5"/>
    <w:rsid w:val="0020542D"/>
    <w:rsid w:val="0021572A"/>
    <w:rsid w:val="00220734"/>
    <w:rsid w:val="002212BB"/>
    <w:rsid w:val="002254EF"/>
    <w:rsid w:val="00226476"/>
    <w:rsid w:val="00245C95"/>
    <w:rsid w:val="00255506"/>
    <w:rsid w:val="002562BA"/>
    <w:rsid w:val="00257BB7"/>
    <w:rsid w:val="00272F68"/>
    <w:rsid w:val="00277F50"/>
    <w:rsid w:val="00295987"/>
    <w:rsid w:val="002A16FF"/>
    <w:rsid w:val="002B3CAD"/>
    <w:rsid w:val="002B603C"/>
    <w:rsid w:val="002C0DF5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0136"/>
    <w:rsid w:val="003B3F96"/>
    <w:rsid w:val="003B4805"/>
    <w:rsid w:val="003C076B"/>
    <w:rsid w:val="003C2D30"/>
    <w:rsid w:val="003E06FF"/>
    <w:rsid w:val="00411763"/>
    <w:rsid w:val="00412376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31E9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1729A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04592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01A3"/>
    <w:rsid w:val="00792B69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6094B"/>
    <w:rsid w:val="00863C96"/>
    <w:rsid w:val="00881454"/>
    <w:rsid w:val="008B33DE"/>
    <w:rsid w:val="008B4584"/>
    <w:rsid w:val="008D5954"/>
    <w:rsid w:val="008E1353"/>
    <w:rsid w:val="008E6C5A"/>
    <w:rsid w:val="008E7EF8"/>
    <w:rsid w:val="008F117C"/>
    <w:rsid w:val="00903D37"/>
    <w:rsid w:val="00907DA2"/>
    <w:rsid w:val="0092186B"/>
    <w:rsid w:val="00925C08"/>
    <w:rsid w:val="00930732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36B29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50CCC"/>
    <w:rsid w:val="00B516DF"/>
    <w:rsid w:val="00B6343F"/>
    <w:rsid w:val="00B7273E"/>
    <w:rsid w:val="00B73C26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760CD"/>
    <w:rsid w:val="00C77612"/>
    <w:rsid w:val="00C80B61"/>
    <w:rsid w:val="00C85A45"/>
    <w:rsid w:val="00CA11F6"/>
    <w:rsid w:val="00CA1C4C"/>
    <w:rsid w:val="00CA1C93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7844"/>
    <w:rsid w:val="00E60739"/>
    <w:rsid w:val="00E61813"/>
    <w:rsid w:val="00E641F3"/>
    <w:rsid w:val="00E707C6"/>
    <w:rsid w:val="00E80480"/>
    <w:rsid w:val="00E96D80"/>
    <w:rsid w:val="00EA3D62"/>
    <w:rsid w:val="00EA4039"/>
    <w:rsid w:val="00EA45AA"/>
    <w:rsid w:val="00EC7DF0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247</cp:revision>
  <cp:lastPrinted>2021-03-31T10:50:00Z</cp:lastPrinted>
  <dcterms:created xsi:type="dcterms:W3CDTF">2018-08-30T11:50:00Z</dcterms:created>
  <dcterms:modified xsi:type="dcterms:W3CDTF">2021-03-31T10:52:00Z</dcterms:modified>
</cp:coreProperties>
</file>